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33" w:rsidRPr="006676B8" w:rsidRDefault="00256367" w:rsidP="00FE3F33">
      <w:pPr>
        <w:jc w:val="center"/>
        <w:rPr>
          <w:rFonts w:ascii="標楷體" w:eastAsia="標楷體" w:hAnsi="標楷體" w:cs="Arial Unicode MS"/>
          <w:kern w:val="0"/>
          <w:sz w:val="40"/>
          <w:szCs w:val="26"/>
          <w:bdr w:val="single" w:sz="4" w:space="0" w:color="auto"/>
        </w:rPr>
      </w:pPr>
      <w:r>
        <w:rPr>
          <w:rFonts w:ascii="標楷體" w:eastAsia="標楷體" w:hAnsi="標楷體" w:cs="Arial Unicode MS"/>
          <w:kern w:val="0"/>
          <w:sz w:val="40"/>
          <w:szCs w:val="26"/>
          <w:bdr w:val="single" w:sz="4" w:space="0" w:color="auto"/>
        </w:rPr>
        <w:t>1</w:t>
      </w:r>
      <w:r>
        <w:rPr>
          <w:rFonts w:ascii="標楷體" w:eastAsia="標楷體" w:hAnsi="標楷體" w:cs="Arial Unicode MS" w:hint="eastAsia"/>
          <w:kern w:val="0"/>
          <w:sz w:val="40"/>
          <w:szCs w:val="26"/>
          <w:bdr w:val="single" w:sz="4" w:space="0" w:color="auto"/>
        </w:rPr>
        <w:t>10</w:t>
      </w:r>
      <w:r w:rsidR="00FE3F33" w:rsidRPr="006676B8">
        <w:rPr>
          <w:rFonts w:ascii="標楷體" w:eastAsia="標楷體" w:hAnsi="標楷體" w:cs="Arial Unicode MS" w:hint="eastAsia"/>
          <w:kern w:val="0"/>
          <w:sz w:val="40"/>
          <w:szCs w:val="26"/>
          <w:bdr w:val="single" w:sz="4" w:space="0" w:color="auto"/>
        </w:rPr>
        <w:t>學年度</w:t>
      </w:r>
      <w:r w:rsidR="00027AA7" w:rsidRPr="006676B8">
        <w:rPr>
          <w:rFonts w:ascii="標楷體" w:eastAsia="標楷體" w:hAnsi="標楷體" w:cs="Arial Unicode MS" w:hint="eastAsia"/>
          <w:kern w:val="0"/>
          <w:sz w:val="40"/>
          <w:szCs w:val="26"/>
          <w:bdr w:val="single" w:sz="4" w:space="0" w:color="auto"/>
        </w:rPr>
        <w:t>全民國防教育科</w:t>
      </w:r>
      <w:r w:rsidR="00FE3F33" w:rsidRPr="006676B8">
        <w:rPr>
          <w:rFonts w:ascii="標楷體" w:eastAsia="標楷體" w:hAnsi="標楷體" w:cs="Arial Unicode MS" w:hint="eastAsia"/>
          <w:kern w:val="0"/>
          <w:sz w:val="40"/>
          <w:szCs w:val="26"/>
          <w:bdr w:val="single" w:sz="4" w:space="0" w:color="auto"/>
        </w:rPr>
        <w:t>學士後教育學分班</w:t>
      </w:r>
    </w:p>
    <w:p w:rsidR="00027AA7" w:rsidRPr="006676B8" w:rsidRDefault="001F3504" w:rsidP="006676B8">
      <w:pPr>
        <w:jc w:val="center"/>
        <w:rPr>
          <w:rFonts w:ascii="標楷體" w:eastAsia="標楷體" w:hAnsi="標楷體" w:cs="Arial Unicode MS"/>
          <w:kern w:val="0"/>
          <w:sz w:val="40"/>
          <w:szCs w:val="26"/>
        </w:rPr>
      </w:pPr>
      <w:r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專業</w:t>
      </w:r>
      <w:r w:rsidR="00027AA7"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/</w:t>
      </w:r>
      <w:r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專門</w:t>
      </w:r>
      <w:r w:rsidR="00027AA7"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課程</w:t>
      </w:r>
      <w:r w:rsidR="00FE3F33"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預選</w:t>
      </w:r>
      <w:r w:rsidR="00027AA7"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課程</w:t>
      </w:r>
      <w:r w:rsidR="00FE3F33"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表</w:t>
      </w:r>
    </w:p>
    <w:p w:rsidR="00027AA7" w:rsidRPr="006676B8" w:rsidRDefault="00FE3F33">
      <w:pPr>
        <w:rPr>
          <w:rFonts w:ascii="標楷體" w:eastAsia="標楷體" w:hAnsi="標楷體" w:cs="Arial Unicode MS"/>
          <w:kern w:val="0"/>
          <w:sz w:val="26"/>
          <w:szCs w:val="26"/>
        </w:rPr>
      </w:pPr>
      <w:r w:rsidRPr="006676B8">
        <w:rPr>
          <w:rFonts w:ascii="標楷體" w:eastAsia="標楷體" w:hAnsi="標楷體" w:cs="Arial Unicode MS" w:hint="eastAsia"/>
          <w:kern w:val="0"/>
          <w:sz w:val="26"/>
          <w:szCs w:val="26"/>
        </w:rPr>
        <w:t>本學分班學員，以下課程均應修習，以符合具備報考教師檢定之要件。</w:t>
      </w:r>
    </w:p>
    <w:p w:rsidR="00FE3F33" w:rsidRPr="006676B8" w:rsidRDefault="00FE3F33">
      <w:pPr>
        <w:rPr>
          <w:rFonts w:ascii="標楷體" w:eastAsia="標楷體" w:hAnsi="標楷體" w:cs="Arial Unicode MS"/>
          <w:kern w:val="0"/>
          <w:sz w:val="26"/>
          <w:szCs w:val="26"/>
        </w:rPr>
      </w:pPr>
      <w:r w:rsidRPr="006676B8">
        <w:rPr>
          <w:rFonts w:ascii="標楷體" w:eastAsia="標楷體" w:hAnsi="標楷體" w:cs="Arial Unicode MS" w:hint="eastAsia"/>
          <w:kern w:val="0"/>
          <w:sz w:val="26"/>
          <w:szCs w:val="26"/>
        </w:rPr>
        <w:t>惟以下兩者，部分課程得免修：</w:t>
      </w:r>
    </w:p>
    <w:p w:rsidR="00FE3F33" w:rsidRPr="006676B8" w:rsidRDefault="00FE3F33" w:rsidP="00FE3F33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Arial Unicode MS"/>
          <w:kern w:val="0"/>
          <w:sz w:val="26"/>
          <w:szCs w:val="26"/>
        </w:rPr>
      </w:pPr>
      <w:r w:rsidRPr="006676B8">
        <w:rPr>
          <w:rFonts w:ascii="標楷體" w:eastAsia="標楷體" w:hAnsi="標楷體" w:cs="Arial Unicode MS" w:hint="eastAsia"/>
          <w:kern w:val="0"/>
          <w:sz w:val="26"/>
          <w:szCs w:val="26"/>
        </w:rPr>
        <w:t>已獲准學分抵免者，其所申請之抵免課程得免修。</w:t>
      </w:r>
    </w:p>
    <w:p w:rsidR="00FE3F33" w:rsidRPr="006676B8" w:rsidRDefault="00FE3F33" w:rsidP="00FE3F33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Arial Unicode MS"/>
          <w:kern w:val="0"/>
          <w:sz w:val="26"/>
          <w:szCs w:val="26"/>
        </w:rPr>
      </w:pPr>
      <w:r w:rsidRPr="006676B8">
        <w:rPr>
          <w:rFonts w:ascii="標楷體" w:eastAsia="標楷體" w:hAnsi="標楷體" w:cs="Arial Unicode MS" w:hint="eastAsia"/>
          <w:kern w:val="0"/>
          <w:sz w:val="26"/>
          <w:szCs w:val="26"/>
        </w:rPr>
        <w:t>具備教師證者，專業教育學分（共計26學分）得免修。</w:t>
      </w:r>
    </w:p>
    <w:p w:rsidR="009E37F4" w:rsidRDefault="000A63AF" w:rsidP="00662AAC">
      <w:pPr>
        <w:spacing w:line="240" w:lineRule="exact"/>
        <w:rPr>
          <w:rFonts w:ascii="標楷體" w:eastAsia="標楷體" w:hAnsi="標楷體" w:cs="Arial Unicode MS"/>
          <w:color w:val="FF0000"/>
          <w:kern w:val="0"/>
          <w:sz w:val="16"/>
          <w:szCs w:val="16"/>
        </w:rPr>
      </w:pP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※藍色字體為</w:t>
      </w:r>
      <w:r w:rsidR="006F7B9F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110</w:t>
      </w: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學年度第一學期開課課程，請據此選課。</w:t>
      </w:r>
    </w:p>
    <w:p w:rsidR="00662AAC" w:rsidRDefault="00662AAC" w:rsidP="00662AAC">
      <w:pPr>
        <w:spacing w:line="240" w:lineRule="exact"/>
        <w:rPr>
          <w:rFonts w:ascii="標楷體" w:eastAsia="標楷體" w:hAnsi="標楷體"/>
          <w:color w:val="FF0000"/>
          <w:sz w:val="20"/>
          <w:szCs w:val="20"/>
        </w:rPr>
      </w:pP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※本表請於</w:t>
      </w:r>
      <w:r w:rsidR="006F7B9F" w:rsidRPr="004A3E5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highlight w:val="yellow"/>
        </w:rPr>
        <w:t>110</w:t>
      </w:r>
      <w:r w:rsidRPr="004A3E5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highlight w:val="yellow"/>
        </w:rPr>
        <w:t>年09月</w:t>
      </w:r>
      <w:r w:rsidR="00212CA9" w:rsidRPr="004A3E5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highlight w:val="yellow"/>
        </w:rPr>
        <w:t>09</w:t>
      </w:r>
      <w:r w:rsidRPr="004A3E5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highlight w:val="yellow"/>
        </w:rPr>
        <w:t>日</w:t>
      </w:r>
      <w:r w:rsidR="00212CA9" w:rsidRPr="004A3E5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highlight w:val="yellow"/>
        </w:rPr>
        <w:t>(</w:t>
      </w:r>
      <w:r w:rsidR="00791C09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highlight w:val="yellow"/>
        </w:rPr>
        <w:t>四</w:t>
      </w:r>
      <w:r w:rsidR="00212CA9" w:rsidRPr="004A3E5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highlight w:val="yellow"/>
        </w:rPr>
        <w:t>)</w:t>
      </w:r>
      <w:r w:rsidR="002476A4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前</w:t>
      </w: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本人親自簽名後掃描或拍照後電郵寄回</w:t>
      </w:r>
      <w:r w:rsidR="002476A4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 xml:space="preserve"> </w:t>
      </w:r>
      <w:hyperlink r:id="rId7" w:history="1">
        <w:r w:rsidR="002476A4" w:rsidRPr="006A0DB1">
          <w:rPr>
            <w:rStyle w:val="ab"/>
            <w:rFonts w:ascii="標楷體" w:eastAsia="標楷體" w:hAnsi="標楷體" w:cs="Arial Unicode MS"/>
            <w:kern w:val="0"/>
            <w:sz w:val="16"/>
            <w:szCs w:val="16"/>
          </w:rPr>
          <w:t>50956@nccu.edu.tw</w:t>
        </w:r>
      </w:hyperlink>
      <w:r w:rsidR="002476A4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， 主旨：</w:t>
      </w:r>
      <w:r w:rsidR="00791C09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u w:val="single"/>
        </w:rPr>
        <w:t>110</w:t>
      </w:r>
      <w:r w:rsidR="002476A4" w:rsidRPr="002476A4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u w:val="single"/>
        </w:rPr>
        <w:t>1預選課表-姓名</w:t>
      </w:r>
      <w:r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。</w:t>
      </w:r>
    </w:p>
    <w:p w:rsidR="00662AAC" w:rsidRPr="00662AAC" w:rsidRDefault="00662AAC" w:rsidP="00662AAC">
      <w:pPr>
        <w:spacing w:line="240" w:lineRule="exact"/>
        <w:rPr>
          <w:rFonts w:ascii="標楷體" w:eastAsia="標楷體" w:hAnsi="標楷體" w:cs="Arial Unicode MS"/>
          <w:b/>
          <w:color w:val="FF0000"/>
          <w:kern w:val="0"/>
          <w:sz w:val="16"/>
          <w:szCs w:val="16"/>
        </w:rPr>
      </w:pP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※</w:t>
      </w:r>
      <w:r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第一次上課時，請攜帶本預選表</w:t>
      </w:r>
      <w:r w:rsidR="002476A4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（須有本人簽名）</w:t>
      </w:r>
      <w:r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，繳交至外交系辦公室。</w:t>
      </w:r>
    </w:p>
    <w:tbl>
      <w:tblPr>
        <w:tblStyle w:val="a7"/>
        <w:tblW w:w="9962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992"/>
        <w:gridCol w:w="1134"/>
        <w:gridCol w:w="2126"/>
        <w:gridCol w:w="2454"/>
      </w:tblGrid>
      <w:tr w:rsidR="004956A3" w:rsidRPr="006676B8" w:rsidTr="00700FBF">
        <w:tc>
          <w:tcPr>
            <w:tcW w:w="1271" w:type="dxa"/>
            <w:vAlign w:val="center"/>
          </w:tcPr>
          <w:p w:rsidR="004956A3" w:rsidRPr="006676B8" w:rsidRDefault="004956A3" w:rsidP="00700FBF">
            <w:pPr>
              <w:jc w:val="center"/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985" w:type="dxa"/>
          </w:tcPr>
          <w:p w:rsidR="004956A3" w:rsidRPr="006676B8" w:rsidRDefault="004956A3" w:rsidP="00700F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4956A3" w:rsidRPr="006676B8" w:rsidRDefault="004956A3" w:rsidP="00700FBF">
            <w:pPr>
              <w:jc w:val="center"/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</w:rPr>
              <w:t>班別</w:t>
            </w:r>
          </w:p>
          <w:p w:rsidR="004956A3" w:rsidRPr="006676B8" w:rsidRDefault="004956A3" w:rsidP="00700FBF">
            <w:pPr>
              <w:jc w:val="center"/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  <w:sz w:val="20"/>
                <w:szCs w:val="20"/>
              </w:rPr>
              <w:t>（A/B）</w:t>
            </w:r>
          </w:p>
        </w:tc>
        <w:tc>
          <w:tcPr>
            <w:tcW w:w="1134" w:type="dxa"/>
          </w:tcPr>
          <w:p w:rsidR="004956A3" w:rsidRPr="006676B8" w:rsidRDefault="004956A3" w:rsidP="004D062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956A3" w:rsidRPr="006676B8" w:rsidRDefault="004956A3" w:rsidP="004D0629">
            <w:pPr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</w:rPr>
              <w:t>學號</w:t>
            </w:r>
          </w:p>
          <w:p w:rsidR="004956A3" w:rsidRPr="006676B8" w:rsidRDefault="004956A3" w:rsidP="004D06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76B8">
              <w:rPr>
                <w:rFonts w:ascii="標楷體" w:eastAsia="標楷體" w:hAnsi="標楷體" w:hint="eastAsia"/>
                <w:sz w:val="20"/>
                <w:szCs w:val="20"/>
              </w:rPr>
              <w:t>（由本辦公室填寫）</w:t>
            </w:r>
          </w:p>
        </w:tc>
        <w:tc>
          <w:tcPr>
            <w:tcW w:w="2454" w:type="dxa"/>
          </w:tcPr>
          <w:p w:rsidR="004956A3" w:rsidRPr="006676B8" w:rsidRDefault="004956A3" w:rsidP="004D0629">
            <w:pPr>
              <w:rPr>
                <w:rFonts w:ascii="標楷體" w:eastAsia="標楷體" w:hAnsi="標楷體"/>
              </w:rPr>
            </w:pPr>
          </w:p>
        </w:tc>
      </w:tr>
    </w:tbl>
    <w:p w:rsidR="004956A3" w:rsidRPr="006676B8" w:rsidRDefault="004956A3">
      <w:pPr>
        <w:rPr>
          <w:rFonts w:ascii="標楷體" w:eastAsia="標楷體" w:hAnsi="標楷體"/>
        </w:rPr>
        <w:sectPr w:rsidR="004956A3" w:rsidRPr="006676B8" w:rsidSect="00662AAC">
          <w:pgSz w:w="11906" w:h="16838"/>
          <w:pgMar w:top="284" w:right="849" w:bottom="426" w:left="851" w:header="851" w:footer="907" w:gutter="0"/>
          <w:cols w:space="425"/>
          <w:docGrid w:type="lines" w:linePitch="360"/>
        </w:sectPr>
      </w:pPr>
    </w:p>
    <w:tbl>
      <w:tblPr>
        <w:tblW w:w="5277" w:type="pct"/>
        <w:tblInd w:w="-2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793"/>
        <w:gridCol w:w="709"/>
        <w:gridCol w:w="567"/>
        <w:gridCol w:w="567"/>
      </w:tblGrid>
      <w:tr w:rsidR="00700FBF" w:rsidRPr="006676B8" w:rsidTr="00700FBF">
        <w:trPr>
          <w:trHeight w:val="567"/>
        </w:trPr>
        <w:tc>
          <w:tcPr>
            <w:tcW w:w="31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教育專業課程</w:t>
            </w: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(A班預設)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必群修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學分數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應修</w:t>
            </w:r>
          </w:p>
        </w:tc>
      </w:tr>
      <w:tr w:rsidR="00700FBF" w:rsidRPr="006676B8" w:rsidTr="00700FBF">
        <w:trPr>
          <w:trHeight w:val="360"/>
        </w:trPr>
        <w:tc>
          <w:tcPr>
            <w:tcW w:w="129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教育基礎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課程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至少修習4學分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教育概論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360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6416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</w:pPr>
            <w:r w:rsidRPr="00212C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教育哲學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360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教育心理學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360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72163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教育社會學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167"/>
        </w:trPr>
        <w:tc>
          <w:tcPr>
            <w:tcW w:w="129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教育方法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課程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至少修習8學分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72163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教學原理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77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輔導原理與實務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121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學習評量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77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班級經營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90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特殊教育導論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90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課程發展與設計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3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教育實踐</w:t>
            </w:r>
          </w:p>
          <w:p w:rsidR="00700FBF" w:rsidRDefault="00700FBF" w:rsidP="00700FBF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課程</w:t>
            </w:r>
          </w:p>
          <w:p w:rsidR="00700FBF" w:rsidRPr="006676B8" w:rsidRDefault="00700FBF" w:rsidP="00700FBF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至少修習8學分</w:t>
            </w:r>
          </w:p>
          <w:p w:rsidR="00700FBF" w:rsidRPr="006676B8" w:rsidRDefault="00700FBF" w:rsidP="00700FBF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※分科/分領域 (群科) 教材教法、教學實習須先修習一門教育基礎課程，再依師資生擬任教學科修習之。</w:t>
            </w:r>
          </w:p>
          <w:p w:rsidR="00700FBF" w:rsidRPr="006676B8" w:rsidRDefault="00700FBF" w:rsidP="00700FBF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※分科/分領域 (群科) 教材教法須與任教科目相同。</w:t>
            </w:r>
          </w:p>
          <w:p w:rsidR="00700FBF" w:rsidRPr="006676B8" w:rsidRDefault="00700FBF" w:rsidP="00700FBF">
            <w:pPr>
              <w:spacing w:line="1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※須先修習教材教法，再修習教學實習。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多元文化教育</w:t>
            </w:r>
          </w:p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與實踐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119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教育議題專題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239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72163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教學媒體與運用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513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EF2473" w:rsidRDefault="00C72163" w:rsidP="00700FBF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</w:pPr>
            <w:r w:rsidRPr="00EF2473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全民</w:t>
            </w:r>
            <w:r w:rsidR="00700FBF" w:rsidRPr="00EF2473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國防教育科</w:t>
            </w:r>
          </w:p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F2473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教材教法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823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C72163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全民</w:t>
            </w:r>
            <w:r w:rsidR="00700FBF"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國防教育科</w:t>
            </w:r>
          </w:p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教學實習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782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教育方法教育實踐跨類別課程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E9054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</w:pPr>
            <w:r w:rsidRPr="00E90548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生涯規劃及</w:t>
            </w:r>
          </w:p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90548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職業教育與訓練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77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選修課程</w:t>
            </w:r>
          </w:p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視需要開設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90548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青少年心理學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228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合作學習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289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適性教學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195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數位學習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115"/>
        </w:trPr>
        <w:tc>
          <w:tcPr>
            <w:tcW w:w="12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親職教育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-147" w:tblpY="183"/>
        <w:tblW w:w="4797" w:type="dxa"/>
        <w:tblLook w:val="04A0" w:firstRow="1" w:lastRow="0" w:firstColumn="1" w:lastColumn="0" w:noHBand="0" w:noVBand="1"/>
      </w:tblPr>
      <w:tblGrid>
        <w:gridCol w:w="2472"/>
        <w:gridCol w:w="2325"/>
      </w:tblGrid>
      <w:tr w:rsidR="001F3504" w:rsidRPr="006676B8" w:rsidTr="00EB3E8B">
        <w:tc>
          <w:tcPr>
            <w:tcW w:w="2472" w:type="dxa"/>
          </w:tcPr>
          <w:p w:rsidR="001F3504" w:rsidRPr="006676B8" w:rsidRDefault="001F3504" w:rsidP="00EB3E8B">
            <w:pPr>
              <w:jc w:val="center"/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</w:rPr>
              <w:t>教學實習(4學分$)</w:t>
            </w:r>
          </w:p>
        </w:tc>
        <w:tc>
          <w:tcPr>
            <w:tcW w:w="2325" w:type="dxa"/>
          </w:tcPr>
          <w:p w:rsidR="001F3504" w:rsidRPr="006676B8" w:rsidRDefault="001F3504" w:rsidP="00EB3E8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268"/>
        <w:gridCol w:w="568"/>
        <w:gridCol w:w="568"/>
        <w:gridCol w:w="541"/>
      </w:tblGrid>
      <w:tr w:rsidR="00700FBF" w:rsidRPr="006676B8" w:rsidTr="00700FBF">
        <w:trPr>
          <w:trHeight w:val="615"/>
        </w:trPr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5F791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全民</w:t>
            </w:r>
            <w:r w:rsidR="00700FBF"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國防教育專門領域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(B班預設)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700F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修課別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700F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學分數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700F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應修</w:t>
            </w:r>
          </w:p>
        </w:tc>
      </w:tr>
      <w:tr w:rsidR="00700FBF" w:rsidRPr="006676B8" w:rsidTr="00700FBF">
        <w:trPr>
          <w:trHeight w:val="401"/>
        </w:trPr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國際情勢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至少修習4學分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E4AA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美國與亞太安全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1"/>
        </w:trPr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E4A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國際合作與發展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1"/>
        </w:trPr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E4AA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印太情勢分析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1"/>
        </w:trPr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90548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國際政治經</w:t>
            </w:r>
            <w:r w:rsidRPr="00E90548"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  <w:t>濟</w:t>
            </w:r>
            <w:r w:rsidR="002F2459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91C09" w:rsidP="00700FB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9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國家安全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至少修習4學分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國際安全專題講座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9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6F7B9F">
              <w:rPr>
                <w:rFonts w:ascii="標楷體" w:eastAsia="標楷體" w:hAnsi="標楷體" w:cs="新細明體" w:hint="eastAsia"/>
                <w:lang w:eastAsia="zh-TW"/>
              </w:rPr>
              <w:t>兩岸關係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9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6F7B9F">
              <w:rPr>
                <w:rFonts w:ascii="標楷體" w:eastAsia="標楷體" w:hAnsi="標楷體" w:cs="新細明體" w:hint="eastAsia"/>
                <w:lang w:eastAsia="zh-TW"/>
              </w:rPr>
              <w:t>中國大陸研究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91C09" w:rsidP="00700FB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9"/>
        </w:trPr>
        <w:tc>
          <w:tcPr>
            <w:tcW w:w="75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6F7B9F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6F7B9F">
              <w:rPr>
                <w:rFonts w:ascii="標楷體" w:eastAsia="標楷體" w:hAnsi="標楷體" w:cs="新細明體" w:hint="eastAsia"/>
                <w:lang w:eastAsia="zh-TW"/>
              </w:rPr>
              <w:t>國際法與國家安全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全民國防概論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10</w:t>
            </w: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90548">
              <w:rPr>
                <w:rFonts w:ascii="標楷體" w:eastAsia="標楷體" w:hAnsi="標楷體" w:cs="新細明體"/>
                <w:color w:val="00B0F0"/>
                <w:lang w:eastAsia="zh-TW"/>
              </w:rPr>
              <w:t>全民國防理論與實踐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90548">
              <w:rPr>
                <w:rFonts w:ascii="標楷體" w:eastAsia="標楷體" w:hAnsi="標楷體" w:cs="新細明體"/>
                <w:color w:val="00B0F0"/>
                <w:lang w:eastAsia="zh-TW"/>
              </w:rPr>
              <w:t>戰略研究專題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90548">
              <w:rPr>
                <w:rFonts w:ascii="標楷體" w:eastAsia="標楷體" w:hAnsi="標楷體" w:cs="新細明體"/>
                <w:color w:val="00B0F0"/>
                <w:lang w:eastAsia="zh-TW"/>
              </w:rPr>
              <w:t>軍隊與社會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90548">
              <w:rPr>
                <w:rFonts w:ascii="標楷體" w:eastAsia="標楷體" w:hAnsi="標楷體" w:cs="新細明體" w:hint="eastAsia"/>
                <w:color w:val="00B0F0"/>
                <w:lang w:eastAsia="zh-TW"/>
              </w:rPr>
              <w:t>國防專題研究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6F7B9F">
              <w:rPr>
                <w:rFonts w:ascii="標楷體" w:eastAsia="標楷體" w:hAnsi="標楷體" w:cs="新細明體"/>
                <w:lang w:eastAsia="zh-TW"/>
              </w:rPr>
              <w:t>國防產業</w:t>
            </w:r>
            <w:r w:rsidRPr="006F7B9F">
              <w:rPr>
                <w:rFonts w:ascii="標楷體" w:eastAsia="標楷體" w:hAnsi="標楷體" w:cs="新細明體" w:hint="eastAsia"/>
                <w:lang w:eastAsia="zh-TW"/>
              </w:rPr>
              <w:t>與軍備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中華民國</w:t>
            </w:r>
            <w:r w:rsidRPr="006F7B9F">
              <w:rPr>
                <w:rFonts w:ascii="標楷體" w:eastAsia="標楷體" w:hAnsi="標楷體" w:cs="新細明體"/>
                <w:kern w:val="0"/>
                <w:sz w:val="22"/>
              </w:rPr>
              <w:t>戰史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8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防衛動員與</w:t>
            </w:r>
          </w:p>
          <w:p w:rsid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災害防救演練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10</w:t>
            </w: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決策與危機管理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255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國土安全與</w:t>
            </w:r>
          </w:p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非戰爭軍事行動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8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90548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防衛動員與災害防救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91C09" w:rsidP="00700FB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8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7B9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7B9F">
              <w:rPr>
                <w:rFonts w:ascii="標楷體" w:eastAsia="標楷體" w:hAnsi="標楷體" w:cs="新細明體" w:hint="eastAsia"/>
                <w:kern w:val="0"/>
                <w:sz w:val="22"/>
              </w:rPr>
              <w:t>邊境安全與國土防衛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91C09" w:rsidP="00700FB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必</w:t>
            </w:r>
            <w:bookmarkStart w:id="0" w:name="_GoBack"/>
            <w:bookmarkEnd w:id="0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8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CE4AAD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E4A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非傳統安全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8"/>
        </w:trPr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CE4AAD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和平與衝突研究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336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006D57" w:rsidRPr="006676B8" w:rsidTr="00006D57">
        <w:tc>
          <w:tcPr>
            <w:tcW w:w="2325" w:type="dxa"/>
          </w:tcPr>
          <w:p w:rsidR="00006D57" w:rsidRPr="006676B8" w:rsidRDefault="00006D57" w:rsidP="000B6202">
            <w:pPr>
              <w:jc w:val="center"/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</w:rPr>
              <w:t>教學演示</w:t>
            </w:r>
          </w:p>
        </w:tc>
        <w:tc>
          <w:tcPr>
            <w:tcW w:w="2325" w:type="dxa"/>
          </w:tcPr>
          <w:p w:rsidR="00006D57" w:rsidRPr="006676B8" w:rsidRDefault="00006D57" w:rsidP="000B620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63AF" w:rsidRDefault="000A63AF">
      <w:pPr>
        <w:rPr>
          <w:rFonts w:ascii="標楷體" w:eastAsia="標楷體" w:hAnsi="標楷體"/>
        </w:rPr>
      </w:pPr>
    </w:p>
    <w:p w:rsidR="0087621D" w:rsidRPr="006676B8" w:rsidRDefault="000A63AF">
      <w:pPr>
        <w:rPr>
          <w:rFonts w:ascii="標楷體" w:eastAsia="標楷體" w:hAnsi="標楷體"/>
        </w:rPr>
      </w:pPr>
      <w:r w:rsidRPr="006676B8">
        <w:rPr>
          <w:rFonts w:ascii="標楷體" w:eastAsia="標楷體" w:hAnsi="標楷體" w:hint="eastAsia"/>
        </w:rPr>
        <w:t>確認簽名：</w:t>
      </w:r>
      <w:r w:rsidR="00700FBF">
        <w:rPr>
          <w:rFonts w:ascii="標楷體" w:eastAsia="標楷體" w:hAnsi="標楷體" w:hint="eastAsia"/>
          <w:u w:val="single"/>
        </w:rPr>
        <w:t xml:space="preserve">          </w:t>
      </w:r>
      <w:r w:rsidR="007514D3">
        <w:rPr>
          <w:rFonts w:ascii="標楷體" w:eastAsia="標楷體" w:hAnsi="標楷體" w:hint="eastAsia"/>
          <w:u w:val="single"/>
        </w:rPr>
        <w:t xml:space="preserve">  </w:t>
      </w:r>
      <w:r w:rsidRPr="006676B8">
        <w:rPr>
          <w:rFonts w:ascii="標楷體" w:eastAsia="標楷體" w:hAnsi="標楷體" w:hint="eastAsia"/>
          <w:sz w:val="16"/>
          <w:szCs w:val="16"/>
          <w:u w:val="single"/>
        </w:rPr>
        <w:t>（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</w:t>
      </w:r>
      <w:r w:rsidR="00700FBF">
        <w:rPr>
          <w:rFonts w:ascii="標楷體" w:eastAsia="標楷體" w:hAnsi="標楷體" w:hint="eastAsia"/>
          <w:sz w:val="16"/>
          <w:szCs w:val="16"/>
          <w:u w:val="single"/>
        </w:rPr>
        <w:t xml:space="preserve">  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</w:t>
      </w:r>
      <w:r w:rsidRPr="006676B8">
        <w:rPr>
          <w:rFonts w:ascii="標楷體" w:eastAsia="標楷體" w:hAnsi="標楷體" w:hint="eastAsia"/>
          <w:sz w:val="16"/>
          <w:szCs w:val="16"/>
          <w:u w:val="single"/>
        </w:rPr>
        <w:t>年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  </w:t>
      </w:r>
      <w:r w:rsidRPr="006676B8">
        <w:rPr>
          <w:rFonts w:ascii="標楷體" w:eastAsia="標楷體" w:hAnsi="標楷體" w:hint="eastAsia"/>
          <w:sz w:val="16"/>
          <w:szCs w:val="16"/>
          <w:u w:val="single"/>
        </w:rPr>
        <w:t>月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  </w:t>
      </w:r>
      <w:r w:rsidRPr="006676B8">
        <w:rPr>
          <w:rFonts w:ascii="標楷體" w:eastAsia="標楷體" w:hAnsi="標楷體" w:hint="eastAsia"/>
          <w:sz w:val="16"/>
          <w:szCs w:val="16"/>
          <w:u w:val="single"/>
        </w:rPr>
        <w:t>日）</w:t>
      </w:r>
      <w:r w:rsidR="007514D3">
        <w:rPr>
          <w:rFonts w:ascii="標楷體" w:eastAsia="標楷體" w:hAnsi="標楷體" w:hint="eastAsia"/>
          <w:sz w:val="16"/>
          <w:szCs w:val="16"/>
          <w:u w:val="single"/>
        </w:rPr>
        <w:t>親簽</w:t>
      </w:r>
    </w:p>
    <w:sectPr w:rsidR="0087621D" w:rsidRPr="006676B8" w:rsidSect="000A63AF">
      <w:type w:val="continuous"/>
      <w:pgSz w:w="11906" w:h="16838"/>
      <w:pgMar w:top="1440" w:right="1080" w:bottom="284" w:left="1080" w:header="851" w:footer="72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61" w:rsidRDefault="005B7061" w:rsidP="00027AA7">
      <w:r>
        <w:separator/>
      </w:r>
    </w:p>
  </w:endnote>
  <w:endnote w:type="continuationSeparator" w:id="0">
    <w:p w:rsidR="005B7061" w:rsidRDefault="005B7061" w:rsidP="0002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61" w:rsidRDefault="005B7061" w:rsidP="00027AA7">
      <w:r>
        <w:separator/>
      </w:r>
    </w:p>
  </w:footnote>
  <w:footnote w:type="continuationSeparator" w:id="0">
    <w:p w:rsidR="005B7061" w:rsidRDefault="005B7061" w:rsidP="0002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AAD"/>
    <w:multiLevelType w:val="hybridMultilevel"/>
    <w:tmpl w:val="298EA278"/>
    <w:lvl w:ilvl="0" w:tplc="628030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94"/>
    <w:rsid w:val="00006D57"/>
    <w:rsid w:val="00006FB5"/>
    <w:rsid w:val="00027AA7"/>
    <w:rsid w:val="000A63AF"/>
    <w:rsid w:val="000B6202"/>
    <w:rsid w:val="001F3504"/>
    <w:rsid w:val="00212CA9"/>
    <w:rsid w:val="002476A4"/>
    <w:rsid w:val="00256367"/>
    <w:rsid w:val="00282304"/>
    <w:rsid w:val="002A2153"/>
    <w:rsid w:val="002F2459"/>
    <w:rsid w:val="003956FD"/>
    <w:rsid w:val="00483532"/>
    <w:rsid w:val="004956A3"/>
    <w:rsid w:val="004A3E5C"/>
    <w:rsid w:val="00521A77"/>
    <w:rsid w:val="0053029A"/>
    <w:rsid w:val="00596B0B"/>
    <w:rsid w:val="005B7061"/>
    <w:rsid w:val="005F791F"/>
    <w:rsid w:val="00662AAC"/>
    <w:rsid w:val="006676B8"/>
    <w:rsid w:val="006F6416"/>
    <w:rsid w:val="006F7B9F"/>
    <w:rsid w:val="00700FBF"/>
    <w:rsid w:val="007514D3"/>
    <w:rsid w:val="00791C09"/>
    <w:rsid w:val="007A0A94"/>
    <w:rsid w:val="0087621D"/>
    <w:rsid w:val="00957949"/>
    <w:rsid w:val="009E37F4"/>
    <w:rsid w:val="00A1372D"/>
    <w:rsid w:val="00A5679B"/>
    <w:rsid w:val="00AC1F30"/>
    <w:rsid w:val="00B90501"/>
    <w:rsid w:val="00C72163"/>
    <w:rsid w:val="00CE4AAD"/>
    <w:rsid w:val="00DA5CF2"/>
    <w:rsid w:val="00E90548"/>
    <w:rsid w:val="00EB3E8B"/>
    <w:rsid w:val="00EF2473"/>
    <w:rsid w:val="00F179E9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95A4311-2E3A-4C79-B564-C3DBC7D9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A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AA7"/>
    <w:rPr>
      <w:sz w:val="20"/>
      <w:szCs w:val="20"/>
    </w:rPr>
  </w:style>
  <w:style w:type="table" w:styleId="a7">
    <w:name w:val="Table Grid"/>
    <w:basedOn w:val="a1"/>
    <w:uiPriority w:val="39"/>
    <w:rsid w:val="0002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1">
    <w:name w:val="ya-q-full-text1"/>
    <w:basedOn w:val="a0"/>
    <w:rsid w:val="001F3504"/>
    <w:rPr>
      <w:color w:val="26282A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282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3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3F33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E4AAD"/>
    <w:rPr>
      <w:rFonts w:ascii="Calibri" w:eastAsia="新細明體" w:hAnsi="Calibri" w:cs="Times New Roman"/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247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956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2019-09-02T04:27:00Z</cp:lastPrinted>
  <dcterms:created xsi:type="dcterms:W3CDTF">2021-08-03T01:31:00Z</dcterms:created>
  <dcterms:modified xsi:type="dcterms:W3CDTF">2021-08-31T08:45:00Z</dcterms:modified>
</cp:coreProperties>
</file>